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97" w:rsidRDefault="00664B04" w:rsidP="0092319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de </w:t>
      </w:r>
      <w:r w:rsidR="00923197">
        <w:rPr>
          <w:rFonts w:ascii="Arial" w:hAnsi="Arial" w:cs="Arial"/>
          <w:b/>
          <w:sz w:val="24"/>
          <w:szCs w:val="24"/>
        </w:rPr>
        <w:t>documento</w:t>
      </w:r>
    </w:p>
    <w:p w:rsidR="00974050" w:rsidRDefault="00923197" w:rsidP="0092319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923197">
        <w:rPr>
          <w:rFonts w:ascii="Lucida Sans Unicode" w:hAnsi="Lucida Sans Unicode" w:cs="Lucida Sans Unicode"/>
          <w:color w:val="000000"/>
          <w:sz w:val="24"/>
          <w:szCs w:val="24"/>
        </w:rPr>
        <w:t xml:space="preserve"> </w:t>
      </w:r>
      <w:r w:rsidRPr="00923197">
        <w:rPr>
          <w:rFonts w:ascii="Arial" w:hAnsi="Arial" w:cs="Arial"/>
          <w:color w:val="000000"/>
          <w:sz w:val="28"/>
          <w:szCs w:val="28"/>
        </w:rPr>
        <w:t>¿Qué es un Concepto? ... desde la Perspectiva de los Mapas Conceptuales</w:t>
      </w:r>
    </w:p>
    <w:p w:rsidR="00923197" w:rsidRDefault="00923197" w:rsidP="00923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 este trabajo se nos plantea conocer mejor los conceptos que aparecen en los mapas conceptuales, lo cual será algo imprescindible cuando nos tengamos que poner a elaborar mapas conceptuales, y también a la hora de entenderlos y usarlos. </w:t>
      </w:r>
    </w:p>
    <w:p w:rsidR="00923197" w:rsidRDefault="00923197" w:rsidP="00923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3700">
        <w:rPr>
          <w:rFonts w:ascii="Arial" w:hAnsi="Arial" w:cs="Arial"/>
          <w:sz w:val="24"/>
          <w:szCs w:val="24"/>
        </w:rPr>
        <w:t xml:space="preserve">Lo primero que parece necesario hacer es definir </w:t>
      </w:r>
      <w:r w:rsidR="00025242">
        <w:rPr>
          <w:rFonts w:ascii="Arial" w:hAnsi="Arial" w:cs="Arial"/>
          <w:sz w:val="24"/>
          <w:szCs w:val="24"/>
        </w:rPr>
        <w:t xml:space="preserve">mejor la palabra “concepto”. Para ello Novak (1984) propone la siguiente definición: </w:t>
      </w:r>
      <w:r w:rsidR="00025242" w:rsidRPr="00025242">
        <w:rPr>
          <w:rFonts w:ascii="Arial" w:hAnsi="Arial" w:cs="Arial"/>
          <w:i/>
          <w:sz w:val="24"/>
          <w:szCs w:val="24"/>
        </w:rPr>
        <w:t>una regularidad o patrón percibido en los acontecimientos u objetos, o registros de acontecimiento u objetos, designados por una etiqueta</w:t>
      </w:r>
      <w:r w:rsidR="00025242" w:rsidRPr="00025242">
        <w:rPr>
          <w:rFonts w:ascii="Arial" w:hAnsi="Arial" w:cs="Arial"/>
          <w:sz w:val="24"/>
          <w:szCs w:val="24"/>
        </w:rPr>
        <w:t>.</w:t>
      </w:r>
    </w:p>
    <w:p w:rsidR="00025242" w:rsidRDefault="00025242" w:rsidP="00923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Después de esto, conviene indicar que las palabras son una forma de describir y nombrar conceptos</w:t>
      </w:r>
      <w:r w:rsidR="004C5BF0">
        <w:rPr>
          <w:rFonts w:ascii="Arial" w:hAnsi="Arial" w:cs="Arial"/>
          <w:sz w:val="24"/>
          <w:szCs w:val="24"/>
        </w:rPr>
        <w:t>, ya que la palabra es una etiqueta que les ponemos. La etiqueta suele ser casi siempre una sola palabra, aunque a veces usamos símbolos o más de una palabra.</w:t>
      </w:r>
    </w:p>
    <w:p w:rsidR="004C5BF0" w:rsidRDefault="004C5BF0" w:rsidP="004C5BF0">
      <w:pPr>
        <w:pStyle w:val="Default"/>
        <w:spacing w:line="360" w:lineRule="auto"/>
        <w:jc w:val="both"/>
      </w:pPr>
      <w:r>
        <w:tab/>
        <w:t>Por otro lado, los conceptos se pueden dividir en dos tipos: objetos y acontecimientos. En el caso que usemos</w:t>
      </w:r>
      <w:r w:rsidRPr="004C5BF0">
        <w:t xml:space="preserve"> conceptos que son acontecimientos </w:t>
      </w:r>
      <w:r>
        <w:t xml:space="preserve">tendremos </w:t>
      </w:r>
      <w:r w:rsidRPr="004C5BF0">
        <w:t>mapas conceptuales más explicativos, mientras que los conceptos que son objetos llevan a mapas conceptuales más descriptivos y a menudo más bien de clasificación.</w:t>
      </w:r>
      <w:r>
        <w:t xml:space="preserve"> </w:t>
      </w:r>
      <w:r w:rsidR="004D1381">
        <w:t xml:space="preserve">Cuando se examinan la mayoría de los mapas </w:t>
      </w:r>
      <w:r w:rsidR="007551A4">
        <w:t xml:space="preserve">conceptuales parece claro que prevalecen en ellos los objetos, no los acontecimientos. </w:t>
      </w:r>
    </w:p>
    <w:p w:rsidR="007551A4" w:rsidRDefault="007551A4" w:rsidP="004C5BF0">
      <w:pPr>
        <w:pStyle w:val="Default"/>
        <w:spacing w:line="360" w:lineRule="auto"/>
        <w:jc w:val="both"/>
      </w:pPr>
      <w:r>
        <w:tab/>
        <w:t xml:space="preserve">Pero, ¿cuándo adquirimos nuestros primeros conceptos? Para responder a esta pregunta tenemos que citar a Macnamara (1982), que indica que los primeros conceptos </w:t>
      </w:r>
      <w:r w:rsidRPr="007551A4">
        <w:rPr>
          <w:i/>
        </w:rPr>
        <w:t>son adquiridos por los niños entre el nacimiento y los tres años de edad, cuando reconocen regularidades en el mundo que los rodea y empiezan a identificar etiquetas verbales o símbolos para estas regularidades</w:t>
      </w:r>
      <w:r>
        <w:t xml:space="preserve">. Esto es especialmente útil para la enseñanza, y es aquí donde los mapas conceptuales adquieren más protagonismo, ya que los conceptos están presentes en el ser humano desde edades muy tempranas. </w:t>
      </w:r>
    </w:p>
    <w:p w:rsidR="007551A4" w:rsidRDefault="007551A4" w:rsidP="004C5BF0">
      <w:pPr>
        <w:pStyle w:val="Default"/>
        <w:spacing w:line="360" w:lineRule="auto"/>
        <w:jc w:val="both"/>
      </w:pPr>
      <w:r>
        <w:lastRenderedPageBreak/>
        <w:tab/>
        <w:t>A su vez, este aprendizaje temprano de conceptos es fundamentalmente un aprendizaje por descubrimiento. Posteriormente, (a partir de los tres años)</w:t>
      </w:r>
      <w:r w:rsidR="00F234D6">
        <w:t>, el aprendizaje de nuevos conceptos está mediatizado por la adquisición del lenguaje</w:t>
      </w:r>
      <w:r w:rsidR="00B07776">
        <w:t>. Por otro lado, tenemos que señalar que r</w:t>
      </w:r>
      <w:r w:rsidR="00B07776" w:rsidRPr="00B07776">
        <w:t xml:space="preserve">esulta imposible caracterizar cualquier concepto sin </w:t>
      </w:r>
      <w:r w:rsidR="00B07776">
        <w:t xml:space="preserve">su relación con otros conceptos, ya que </w:t>
      </w:r>
      <w:r w:rsidR="00B07776" w:rsidRPr="00B07776">
        <w:t>un concepto no existe solo sino que más bien es parte de un sistema conceptual en el que los elementos se relacionan entre sí.</w:t>
      </w:r>
      <w:r w:rsidR="00B07776">
        <w:t xml:space="preserve"> Por tanto, estamos ante las categorías que evocan propiedades comunes que tienen determinados conceptos.</w:t>
      </w:r>
    </w:p>
    <w:p w:rsidR="00B07776" w:rsidRDefault="00B07776" w:rsidP="004C5BF0">
      <w:pPr>
        <w:pStyle w:val="Default"/>
        <w:spacing w:line="360" w:lineRule="auto"/>
        <w:jc w:val="both"/>
      </w:pPr>
      <w:r>
        <w:tab/>
        <w:t>Finalmente, el documento termina indicando que tenemos que tratar el problema que existe con los conceptos abstractos, ya que a muchas personas les resulta complicado a la hora de dar un ejemplo de conceptos abstractos, lo que nos lleva a indicar que según algunos autores, quizás los conceptos (sobre todo los abstractos) no sean categorías.</w:t>
      </w:r>
    </w:p>
    <w:p w:rsidR="00433F65" w:rsidRDefault="00433F65" w:rsidP="004C5BF0">
      <w:pPr>
        <w:pStyle w:val="Default"/>
        <w:spacing w:line="360" w:lineRule="auto"/>
        <w:jc w:val="both"/>
      </w:pPr>
    </w:p>
    <w:p w:rsidR="00433F65" w:rsidRDefault="00433F65" w:rsidP="004C5BF0">
      <w:pPr>
        <w:pStyle w:val="Default"/>
        <w:spacing w:line="360" w:lineRule="auto"/>
        <w:jc w:val="both"/>
      </w:pPr>
    </w:p>
    <w:p w:rsidR="00433F65" w:rsidRDefault="00433F65" w:rsidP="004C5BF0">
      <w:pPr>
        <w:pStyle w:val="Default"/>
        <w:spacing w:line="360" w:lineRule="auto"/>
        <w:jc w:val="both"/>
      </w:pPr>
    </w:p>
    <w:p w:rsidR="00433F65" w:rsidRPr="00433F65" w:rsidRDefault="00433F65" w:rsidP="00433F65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Paulo Jorge Rodrigues Ortiz</w:t>
      </w:r>
    </w:p>
    <w:p w:rsidR="00025242" w:rsidRPr="00025242" w:rsidRDefault="00025242" w:rsidP="00923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3197" w:rsidRPr="00923197" w:rsidRDefault="00923197" w:rsidP="009231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5A18" w:rsidRDefault="00141D7E" w:rsidP="00923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5A18">
        <w:rPr>
          <w:rFonts w:ascii="Arial" w:hAnsi="Arial" w:cs="Arial"/>
          <w:sz w:val="24"/>
          <w:szCs w:val="24"/>
        </w:rPr>
        <w:t xml:space="preserve"> </w:t>
      </w:r>
    </w:p>
    <w:p w:rsidR="00141D7E" w:rsidRPr="00141D7E" w:rsidRDefault="00141D7E">
      <w:pPr>
        <w:rPr>
          <w:rFonts w:ascii="Arial" w:hAnsi="Arial" w:cs="Arial"/>
          <w:sz w:val="24"/>
          <w:szCs w:val="24"/>
        </w:rPr>
      </w:pPr>
    </w:p>
    <w:sectPr w:rsidR="00141D7E" w:rsidRPr="00141D7E" w:rsidSect="00F060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56" w:rsidRDefault="00416B56" w:rsidP="00141D7E">
      <w:pPr>
        <w:spacing w:after="0" w:line="240" w:lineRule="auto"/>
      </w:pPr>
      <w:r>
        <w:separator/>
      </w:r>
    </w:p>
  </w:endnote>
  <w:endnote w:type="continuationSeparator" w:id="1">
    <w:p w:rsidR="00416B56" w:rsidRDefault="00416B56" w:rsidP="0014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38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7776" w:rsidRDefault="00B07776">
        <w:pPr>
          <w:pStyle w:val="Piedepgina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33F65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:rsidR="00B07776" w:rsidRDefault="00B077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56" w:rsidRDefault="00416B56" w:rsidP="00141D7E">
      <w:pPr>
        <w:spacing w:after="0" w:line="240" w:lineRule="auto"/>
      </w:pPr>
      <w:r>
        <w:separator/>
      </w:r>
    </w:p>
  </w:footnote>
  <w:footnote w:type="continuationSeparator" w:id="1">
    <w:p w:rsidR="00416B56" w:rsidRDefault="00416B56" w:rsidP="0014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ítulo"/>
      <w:id w:val="77738743"/>
      <w:placeholder>
        <w:docPart w:val="95C9B55FE46C4AA5A6D391F6DEBA83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7776" w:rsidRDefault="00B0777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Tarea 5                                                                                          Paulo Jorge Rodrigues Ortiz</w:t>
        </w:r>
      </w:p>
    </w:sdtContent>
  </w:sdt>
  <w:p w:rsidR="00B07776" w:rsidRDefault="00B0777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D7E"/>
    <w:rsid w:val="00025242"/>
    <w:rsid w:val="00141D7E"/>
    <w:rsid w:val="002219BD"/>
    <w:rsid w:val="00251B07"/>
    <w:rsid w:val="00300B1C"/>
    <w:rsid w:val="003F4A87"/>
    <w:rsid w:val="00416B56"/>
    <w:rsid w:val="00433F65"/>
    <w:rsid w:val="004958BB"/>
    <w:rsid w:val="004C5BF0"/>
    <w:rsid w:val="004D1381"/>
    <w:rsid w:val="00664B04"/>
    <w:rsid w:val="006B343F"/>
    <w:rsid w:val="0072449E"/>
    <w:rsid w:val="007551A4"/>
    <w:rsid w:val="007A5244"/>
    <w:rsid w:val="00923197"/>
    <w:rsid w:val="00974050"/>
    <w:rsid w:val="00AC6041"/>
    <w:rsid w:val="00B07776"/>
    <w:rsid w:val="00BB533A"/>
    <w:rsid w:val="00CC5C2D"/>
    <w:rsid w:val="00D33700"/>
    <w:rsid w:val="00E95A18"/>
    <w:rsid w:val="00F06057"/>
    <w:rsid w:val="00F1056D"/>
    <w:rsid w:val="00F21500"/>
    <w:rsid w:val="00F2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7E"/>
  </w:style>
  <w:style w:type="paragraph" w:styleId="Piedepgina">
    <w:name w:val="footer"/>
    <w:basedOn w:val="Normal"/>
    <w:link w:val="PiedepginaCar"/>
    <w:uiPriority w:val="99"/>
    <w:unhideWhenUsed/>
    <w:rsid w:val="0014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7E"/>
  </w:style>
  <w:style w:type="paragraph" w:styleId="Textodeglobo">
    <w:name w:val="Balloon Text"/>
    <w:basedOn w:val="Normal"/>
    <w:link w:val="TextodegloboCar"/>
    <w:uiPriority w:val="99"/>
    <w:semiHidden/>
    <w:unhideWhenUsed/>
    <w:rsid w:val="001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C9B55FE46C4AA5A6D391F6DEBA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65F1-4371-41AC-8C53-E0FC130D8355}"/>
      </w:docPartPr>
      <w:docPartBody>
        <w:p w:rsidR="00891DD5" w:rsidRDefault="00E75E0D" w:rsidP="00E75E0D">
          <w:pPr>
            <w:pStyle w:val="95C9B55FE46C4AA5A6D391F6DEBA83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5E0D"/>
    <w:rsid w:val="00891DD5"/>
    <w:rsid w:val="00A86B77"/>
    <w:rsid w:val="00CC2EC8"/>
    <w:rsid w:val="00E7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C9B55FE46C4AA5A6D391F6DEBA8327">
    <w:name w:val="95C9B55FE46C4AA5A6D391F6DEBA8327"/>
    <w:rsid w:val="00E75E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Tarea 4                                                                                            Paulo Jorge Rodrigues Ortiz</vt:lpstr>
    </vt:vector>
  </TitlesOfParts>
  <Company>Hewlett-Packard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5                                                                                          Paulo Jorge Rodrigues Ortiz</dc:title>
  <dc:subject/>
  <dc:creator>paulojorgero@hotmail.com</dc:creator>
  <cp:keywords/>
  <dc:description/>
  <cp:lastModifiedBy>paulojorgero@hotmail.com</cp:lastModifiedBy>
  <cp:revision>17</cp:revision>
  <dcterms:created xsi:type="dcterms:W3CDTF">2016-03-20T15:08:00Z</dcterms:created>
  <dcterms:modified xsi:type="dcterms:W3CDTF">2016-04-09T15:20:00Z</dcterms:modified>
</cp:coreProperties>
</file>